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84787" w14:textId="361CC5FB" w:rsidR="00926590" w:rsidRDefault="00082DC2">
      <w:r>
        <w:t>Noviembre</w:t>
      </w:r>
    </w:p>
    <w:p w14:paraId="2D8AD192" w14:textId="4C2BE55C" w:rsidR="00082DC2" w:rsidRDefault="00082DC2">
      <w:r>
        <w:t>Se recibe citación por parte de la coordinadora a reunión presencial el día 11 de noviembre con  subdirectora.</w:t>
      </w:r>
    </w:p>
    <w:p w14:paraId="7FCBB5FA" w14:textId="54EBCFCC" w:rsidR="00082DC2" w:rsidRDefault="00082DC2">
      <w:r w:rsidRPr="00082DC2">
        <w:drawing>
          <wp:inline distT="0" distB="0" distL="0" distR="0" wp14:anchorId="758F9E7F" wp14:editId="35D6BE46">
            <wp:extent cx="5612130" cy="3155315"/>
            <wp:effectExtent l="0" t="0" r="7620" b="6985"/>
            <wp:docPr id="11509922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9922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2D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29F"/>
    <w:rsid w:val="000508B9"/>
    <w:rsid w:val="00082DC2"/>
    <w:rsid w:val="006C129F"/>
    <w:rsid w:val="00926590"/>
    <w:rsid w:val="00B8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26BC"/>
  <w15:chartTrackingRefBased/>
  <w15:docId w15:val="{0ACB000D-FB3E-4AB3-AB17-71C11A80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C12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C12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12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12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12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12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12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12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12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C12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C12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C12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C129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C129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C12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C129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C12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12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C12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12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C12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C12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C12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C129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C129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C129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C12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C129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C12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2</cp:revision>
  <dcterms:created xsi:type="dcterms:W3CDTF">2025-11-10T11:17:00Z</dcterms:created>
  <dcterms:modified xsi:type="dcterms:W3CDTF">2025-11-10T11:17:00Z</dcterms:modified>
</cp:coreProperties>
</file>